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0001803150</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Medine GmbH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Berenberg Capital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American Depositary</w:t>
      </w:r>
      <w:r>
        <w:rPr>
          <w:sz w:val="20"/>
          <w:szCs w:val="20"/>
          <w:color w:val="auto"/>
        </w:rPr>
        <w:tab/>
      </w:r>
      <w:r>
        <w:rPr>
          <w:rFonts w:ascii="Times New Roman" w:cs="Times New Roman" w:eastAsia="Times New Roman" w:hAnsi="Times New Roman"/>
          <w:sz w:val="21"/>
          <w:szCs w:val="21"/>
          <w:color w:val="auto"/>
        </w:rPr>
        <w:t>Markets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Shares representing</w:t>
      </w:r>
      <w:r>
        <w:rPr>
          <w:sz w:val="20"/>
          <w:szCs w:val="20"/>
          <w:color w:val="auto"/>
        </w:rPr>
        <w:tab/>
      </w:r>
      <w:r>
        <w:rPr>
          <w:rFonts w:ascii="Times New Roman" w:cs="Times New Roman" w:eastAsia="Times New Roman" w:hAnsi="Times New Roman"/>
          <w:sz w:val="21"/>
          <w:szCs w:val="21"/>
          <w:color w:val="auto"/>
        </w:rPr>
        <w:t>1251 Avenue of the</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 shares, no par</w:t>
      </w:r>
      <w:r>
        <w:rPr>
          <w:sz w:val="20"/>
          <w:szCs w:val="20"/>
          <w:color w:val="auto"/>
        </w:rPr>
        <w:tab/>
      </w:r>
      <w:r>
        <w:rPr>
          <w:rFonts w:ascii="Times New Roman" w:cs="Times New Roman" w:eastAsia="Times New Roman" w:hAnsi="Times New Roman"/>
          <w:sz w:val="21"/>
          <w:szCs w:val="21"/>
          <w:color w:val="auto"/>
        </w:rPr>
        <w:t>Americas</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value per share</w:t>
      </w:r>
      <w:r>
        <w:rPr>
          <w:sz w:val="20"/>
          <w:szCs w:val="20"/>
          <w:color w:val="auto"/>
        </w:rPr>
        <w:tab/>
      </w:r>
      <w:r>
        <w:rPr>
          <w:rFonts w:ascii="Times New Roman" w:cs="Times New Roman" w:eastAsia="Times New Roman" w:hAnsi="Times New Roman"/>
          <w:sz w:val="21"/>
          <w:szCs w:val="21"/>
          <w:color w:val="auto"/>
        </w:rPr>
        <w:t>53rd Floor</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10020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w w:val="96"/>
              </w:rPr>
              <w:t>1774837</w:t>
            </w:r>
          </w:p>
        </w:tc>
        <w:tc>
          <w:tcPr>
            <w:tcW w:w="2600" w:type="dxa"/>
            <w:vAlign w:val="bottom"/>
            <w:gridSpan w:val="2"/>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200024129.90 240398724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08/15/2025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4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40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3"/>
                <w:szCs w:val="2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2"/>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918651</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08/09/2024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02"/>
        </w:trPr>
        <w:tc>
          <w:tcPr>
            <w:tcW w:w="140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1100" w:type="dxa"/>
            <w:vAlign w:val="bottom"/>
          </w:tcPr>
          <w:p>
            <w:pPr>
              <w:spacing w:after="0"/>
              <w:rPr>
                <w:sz w:val="21"/>
                <w:szCs w:val="21"/>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5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856186</w:t>
            </w: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9"/>
              </w:rPr>
              <w:t>11/21/2022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5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-864235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08/15/2025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Ugur Sahin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2025-08-15T07:29:23Z</dcterms:created>
  <dcterms:modified xsi:type="dcterms:W3CDTF">2025-08-15T07:29:23Z</dcterms:modified>
</cp:coreProperties>
</file>